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УИД 86MS0071-01-2024-002160-33</w:t>
      </w:r>
    </w:p>
    <w:p>
      <w:pPr>
        <w:spacing w:before="0" w:after="0"/>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05-0599/2802/2024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tbl>
      <w:tblPr>
        <w:tblInd w:w="113" w:type="dxa"/>
        <w:tblCellMar>
          <w:top w:w="0" w:type="dxa"/>
          <w:left w:w="0" w:type="dxa"/>
          <w:bottom w:w="0" w:type="dxa"/>
          <w:right w:w="0" w:type="dxa"/>
        </w:tblCellMar>
      </w:tblPr>
      <w:tblGrid>
        <w:gridCol w:w="4827"/>
        <w:gridCol w:w="4749"/>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line="254" w:lineRule="auto"/>
              <w:jc w:val="both"/>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г. Ханты-Мансийск</w:t>
            </w:r>
          </w:p>
        </w:tc>
        <w:tc>
          <w:tcPr>
            <w:tcW w:w="5069" w:type="dxa"/>
            <w:noWrap w:val="0"/>
            <w:tcMar>
              <w:top w:w="5" w:type="dxa"/>
              <w:left w:w="113" w:type="dxa"/>
              <w:bottom w:w="5" w:type="dxa"/>
              <w:right w:w="113" w:type="dxa"/>
            </w:tcMar>
            <w:vAlign w:val="top"/>
            <w:hideMark/>
          </w:tcPr>
          <w:p>
            <w:pPr>
              <w:spacing w:before="0" w:after="0" w:line="254" w:lineRule="auto"/>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28 мая 2024 года</w:t>
            </w:r>
          </w:p>
        </w:tc>
      </w:tr>
    </w:tbl>
    <w:p>
      <w:pPr>
        <w:spacing w:before="0" w:after="0"/>
        <w:ind w:firstLine="720"/>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№5 Ханты-Мансийского судебного района Ханты-Мансийского автономного округа – Югры Шинкарь М.Х.,</w:t>
      </w:r>
      <w:r>
        <w:rPr>
          <w:rFonts w:ascii="Times New Roman" w:eastAsia="Times New Roman" w:hAnsi="Times New Roman" w:cs="Times New Roman"/>
          <w:sz w:val="28"/>
          <w:szCs w:val="28"/>
        </w:rPr>
        <w:t xml:space="preserve"> при секретаре судебных заседаний Поляковой Л.М.,</w:t>
      </w:r>
    </w:p>
    <w:p>
      <w:pPr>
        <w:spacing w:before="0" w:after="0"/>
        <w:ind w:firstLine="851"/>
        <w:jc w:val="both"/>
        <w:rPr>
          <w:sz w:val="28"/>
          <w:szCs w:val="28"/>
        </w:rPr>
      </w:pPr>
      <w:r>
        <w:rPr>
          <w:rFonts w:ascii="Times New Roman" w:eastAsia="Times New Roman" w:hAnsi="Times New Roman" w:cs="Times New Roman"/>
          <w:sz w:val="28"/>
          <w:szCs w:val="28"/>
        </w:rPr>
        <w:t xml:space="preserve">с участием представителя Ханты-Мансийской межрайонной прокуратуры Карпенко Е.С., привлекаемого к ответственности </w:t>
      </w:r>
      <w:r>
        <w:rPr>
          <w:rFonts w:ascii="Times New Roman" w:eastAsia="Times New Roman" w:hAnsi="Times New Roman" w:cs="Times New Roman"/>
          <w:sz w:val="28"/>
          <w:szCs w:val="28"/>
        </w:rPr>
        <w:t>Сибирякова</w:t>
      </w:r>
      <w:r>
        <w:rPr>
          <w:rFonts w:ascii="Times New Roman" w:eastAsia="Times New Roman" w:hAnsi="Times New Roman" w:cs="Times New Roman"/>
          <w:sz w:val="28"/>
          <w:szCs w:val="28"/>
        </w:rPr>
        <w:t xml:space="preserve"> В.А., потерпевшего Мухина О.И.,</w:t>
      </w:r>
    </w:p>
    <w:p>
      <w:pPr>
        <w:spacing w:before="0" w:after="0"/>
        <w:ind w:firstLine="851"/>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Pr>
          <w:rFonts w:ascii="Times New Roman" w:eastAsia="Times New Roman" w:hAnsi="Times New Roman" w:cs="Times New Roman"/>
          <w:sz w:val="28"/>
          <w:szCs w:val="28"/>
        </w:rPr>
        <w:t>ч.2 ст. 5.61</w:t>
      </w:r>
      <w:r>
        <w:rPr>
          <w:rFonts w:ascii="Times New Roman" w:eastAsia="Times New Roman" w:hAnsi="Times New Roman" w:cs="Times New Roman"/>
          <w:sz w:val="28"/>
          <w:szCs w:val="28"/>
        </w:rPr>
        <w:t xml:space="preserve"> КоАП РФ в отношении </w:t>
      </w:r>
    </w:p>
    <w:p>
      <w:pPr>
        <w:spacing w:before="0" w:after="0"/>
        <w:ind w:firstLine="851"/>
        <w:jc w:val="both"/>
        <w:rPr>
          <w:sz w:val="28"/>
          <w:szCs w:val="28"/>
        </w:rPr>
      </w:pPr>
      <w:r>
        <w:rPr>
          <w:rFonts w:ascii="Times New Roman" w:eastAsia="Times New Roman" w:hAnsi="Times New Roman" w:cs="Times New Roman"/>
          <w:sz w:val="28"/>
          <w:szCs w:val="28"/>
        </w:rPr>
        <w:t>Сибирякова</w:t>
      </w:r>
      <w:r>
        <w:rPr>
          <w:rFonts w:ascii="Times New Roman" w:eastAsia="Times New Roman" w:hAnsi="Times New Roman" w:cs="Times New Roman"/>
          <w:sz w:val="28"/>
          <w:szCs w:val="28"/>
        </w:rPr>
        <w:t xml:space="preserve"> Владимира Александровича</w:t>
      </w:r>
      <w:r>
        <w:rPr>
          <w:rFonts w:ascii="Times New Roman" w:eastAsia="Times New Roman" w:hAnsi="Times New Roman" w:cs="Times New Roman"/>
          <w:sz w:val="28"/>
          <w:szCs w:val="28"/>
        </w:rPr>
        <w:t xml:space="preserve">, </w:t>
      </w:r>
      <w:r>
        <w:rPr>
          <w:rStyle w:val="cat-UserDefinedgrp-50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851"/>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Сибиряков В.А. 18.03.2024 в 10 час. 00 мин. по адресу </w:t>
      </w:r>
      <w:r>
        <w:rPr>
          <w:rStyle w:val="cat-UserDefinedgrp-51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коридоре возле кабинета начальника Ханты-Мансийского отдела филиала ФГУП "Охрана"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ХМАО-Югры, оскорбил Мухина О.И., используя нецензурную лексику в его адрес.</w:t>
      </w:r>
    </w:p>
    <w:p>
      <w:pPr>
        <w:spacing w:before="0" w:after="0"/>
        <w:ind w:firstLine="851"/>
        <w:jc w:val="both"/>
        <w:rPr>
          <w:sz w:val="28"/>
          <w:szCs w:val="28"/>
        </w:rPr>
      </w:pPr>
      <w:r>
        <w:rPr>
          <w:rFonts w:ascii="Times New Roman" w:eastAsia="Times New Roman" w:hAnsi="Times New Roman" w:cs="Times New Roman"/>
          <w:sz w:val="28"/>
          <w:szCs w:val="28"/>
        </w:rPr>
        <w:t>В судебном заседании Сибиряков В.А. с вменяемым правонарушением не согласился, пояснил, что Мухина О.И. не оскорблял, доказательства его вины отсутствуют.</w:t>
      </w:r>
    </w:p>
    <w:p>
      <w:pPr>
        <w:spacing w:before="0" w:after="0"/>
        <w:ind w:firstLine="851"/>
        <w:jc w:val="both"/>
        <w:rPr>
          <w:sz w:val="28"/>
          <w:szCs w:val="28"/>
        </w:rPr>
      </w:pPr>
      <w:r>
        <w:rPr>
          <w:rFonts w:ascii="Times New Roman" w:eastAsia="Times New Roman" w:hAnsi="Times New Roman" w:cs="Times New Roman"/>
          <w:sz w:val="28"/>
          <w:szCs w:val="28"/>
        </w:rPr>
        <w:t xml:space="preserve">В судебном заседании потерпевший Мухин О.И. пояснил, что Сибиряков В.А. уже не в первый раз его оскорбляет, терпенье кончилось, желает привлечь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к ответственности.</w:t>
      </w:r>
    </w:p>
    <w:p>
      <w:pPr>
        <w:spacing w:before="0" w:after="0"/>
        <w:ind w:firstLine="851"/>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представител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Ханты-Мансийской межрайонной прокуратуры Карпенко Е.С.</w:t>
      </w:r>
      <w:r>
        <w:rPr>
          <w:rFonts w:ascii="Times New Roman" w:eastAsia="Times New Roman" w:hAnsi="Times New Roman" w:cs="Times New Roman"/>
          <w:sz w:val="28"/>
          <w:szCs w:val="28"/>
        </w:rPr>
        <w:t xml:space="preserve"> пояснила, что в прокуратуру поступило обращение Мухина О.И., по результатам проверки Ханты-Мансийским межрайонным прокурором принято решение о возбуждении производства по делу об административном правонарушении в отношении </w:t>
      </w:r>
      <w:r>
        <w:rPr>
          <w:rFonts w:ascii="Times New Roman" w:eastAsia="Times New Roman" w:hAnsi="Times New Roman" w:cs="Times New Roman"/>
          <w:sz w:val="28"/>
          <w:szCs w:val="28"/>
        </w:rPr>
        <w:t>Сибиряков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в связи с наличием в его действиях состава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5.61</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Также пояснила, что в постановлении о возбуждении производства по делу отражена неверная квалификация по ч.2 ст. 5.61 КоАП РФ, в связи с чем просит суд квалифицировать действия </w:t>
      </w:r>
      <w:r>
        <w:rPr>
          <w:rFonts w:ascii="Times New Roman" w:eastAsia="Times New Roman" w:hAnsi="Times New Roman" w:cs="Times New Roman"/>
          <w:sz w:val="28"/>
          <w:szCs w:val="28"/>
        </w:rPr>
        <w:t>Сибирякова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В.А. по ч.1 </w:t>
      </w:r>
      <w:r>
        <w:rPr>
          <w:rFonts w:ascii="Times New Roman" w:eastAsia="Times New Roman" w:hAnsi="Times New Roman" w:cs="Times New Roman"/>
          <w:sz w:val="28"/>
          <w:szCs w:val="28"/>
        </w:rPr>
        <w:t>ст.5.61 КоАП РФ</w:t>
      </w:r>
      <w:r>
        <w:rPr>
          <w:rFonts w:ascii="Times New Roman" w:eastAsia="Times New Roman" w:hAnsi="Times New Roman" w:cs="Times New Roman"/>
          <w:sz w:val="28"/>
          <w:szCs w:val="28"/>
        </w:rPr>
        <w:t>, а не по ч.2 ст.5.61 КоАП РФ, что не ухудшает положение привлекаемого к ответственности лица.</w:t>
      </w:r>
    </w:p>
    <w:p>
      <w:pPr>
        <w:spacing w:before="0" w:after="0"/>
        <w:ind w:firstLine="851"/>
        <w:jc w:val="both"/>
        <w:rPr>
          <w:sz w:val="28"/>
          <w:szCs w:val="28"/>
        </w:rPr>
      </w:pPr>
      <w:r>
        <w:rPr>
          <w:rFonts w:ascii="Times New Roman" w:eastAsia="Times New Roman" w:hAnsi="Times New Roman" w:cs="Times New Roman"/>
          <w:sz w:val="28"/>
          <w:szCs w:val="28"/>
        </w:rPr>
        <w:t xml:space="preserve">Допрошенный в судебном заседании в качестве свидетеля </w:t>
      </w:r>
      <w:r>
        <w:rPr>
          <w:rFonts w:ascii="Times New Roman" w:eastAsia="Times New Roman" w:hAnsi="Times New Roman" w:cs="Times New Roman"/>
          <w:sz w:val="28"/>
          <w:szCs w:val="28"/>
        </w:rPr>
        <w:t>Багаутдинова</w:t>
      </w:r>
      <w:r>
        <w:rPr>
          <w:rFonts w:ascii="Times New Roman" w:eastAsia="Times New Roman" w:hAnsi="Times New Roman" w:cs="Times New Roman"/>
          <w:sz w:val="28"/>
          <w:szCs w:val="28"/>
        </w:rPr>
        <w:t xml:space="preserve"> И.М., пояснила суду, что работает в </w:t>
      </w:r>
      <w:r>
        <w:rPr>
          <w:rFonts w:ascii="Times New Roman" w:eastAsia="Times New Roman" w:hAnsi="Times New Roman" w:cs="Times New Roman"/>
          <w:sz w:val="28"/>
          <w:szCs w:val="28"/>
        </w:rPr>
        <w:t>Ханты-Мансийско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филиала ФГУП "Охрана"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xml:space="preserve">, 18.03.2024 столкнулась в коридоре с </w:t>
      </w:r>
      <w:r>
        <w:rPr>
          <w:rFonts w:ascii="Times New Roman" w:eastAsia="Times New Roman" w:hAnsi="Times New Roman" w:cs="Times New Roman"/>
          <w:sz w:val="28"/>
          <w:szCs w:val="28"/>
        </w:rPr>
        <w:t>Сибиряковым</w:t>
      </w:r>
      <w:r>
        <w:rPr>
          <w:rFonts w:ascii="Times New Roman" w:eastAsia="Times New Roman" w:hAnsi="Times New Roman" w:cs="Times New Roman"/>
          <w:sz w:val="28"/>
          <w:szCs w:val="28"/>
        </w:rPr>
        <w:t xml:space="preserve"> В.А., в тот </w:t>
      </w:r>
      <w:r>
        <w:rPr>
          <w:rFonts w:ascii="Times New Roman" w:eastAsia="Times New Roman" w:hAnsi="Times New Roman" w:cs="Times New Roman"/>
          <w:sz w:val="28"/>
          <w:szCs w:val="28"/>
        </w:rPr>
        <w:t>момент,</w:t>
      </w:r>
      <w:r>
        <w:rPr>
          <w:rFonts w:ascii="Times New Roman" w:eastAsia="Times New Roman" w:hAnsi="Times New Roman" w:cs="Times New Roman"/>
          <w:sz w:val="28"/>
          <w:szCs w:val="28"/>
        </w:rPr>
        <w:t xml:space="preserve"> когда он выходил из кабинета руководителя Мухина О.И., при этом Мухин О.И. вышел в след за ним из своего кабинета, </w:t>
      </w:r>
      <w:r>
        <w:rPr>
          <w:rFonts w:ascii="Times New Roman" w:eastAsia="Times New Roman" w:hAnsi="Times New Roman" w:cs="Times New Roman"/>
          <w:sz w:val="28"/>
          <w:szCs w:val="28"/>
        </w:rPr>
        <w:t>в этот момент</w:t>
      </w:r>
      <w:r>
        <w:rPr>
          <w:rFonts w:ascii="Times New Roman" w:eastAsia="Times New Roman" w:hAnsi="Times New Roman" w:cs="Times New Roman"/>
          <w:sz w:val="28"/>
          <w:szCs w:val="28"/>
        </w:rPr>
        <w:t xml:space="preserve"> Сибиряков В.А. высказался нецензурно в адрес Мухина О.И. и хлопнув дверью ушел.</w:t>
      </w:r>
    </w:p>
    <w:p>
      <w:pPr>
        <w:spacing w:before="0" w:after="0"/>
        <w:ind w:firstLine="851"/>
        <w:jc w:val="both"/>
        <w:rPr>
          <w:sz w:val="28"/>
          <w:szCs w:val="28"/>
        </w:rPr>
      </w:pPr>
      <w:r>
        <w:rPr>
          <w:rFonts w:ascii="Times New Roman" w:eastAsia="Times New Roman" w:hAnsi="Times New Roman" w:cs="Times New Roman"/>
          <w:sz w:val="28"/>
          <w:szCs w:val="28"/>
        </w:rPr>
        <w:t xml:space="preserve">Допрошенный в судебном заседании в качестве свидетеля </w:t>
      </w:r>
      <w:r>
        <w:rPr>
          <w:rFonts w:ascii="Times New Roman" w:eastAsia="Times New Roman" w:hAnsi="Times New Roman" w:cs="Times New Roman"/>
          <w:sz w:val="28"/>
          <w:szCs w:val="28"/>
        </w:rPr>
        <w:t>Вторушин 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пояснил</w:t>
      </w:r>
      <w:r>
        <w:rPr>
          <w:rFonts w:ascii="Times New Roman" w:eastAsia="Times New Roman" w:hAnsi="Times New Roman" w:cs="Times New Roman"/>
          <w:sz w:val="28"/>
          <w:szCs w:val="28"/>
        </w:rPr>
        <w:t xml:space="preserve"> суду, что работает в </w:t>
      </w:r>
      <w:r>
        <w:rPr>
          <w:rFonts w:ascii="Times New Roman" w:eastAsia="Times New Roman" w:hAnsi="Times New Roman" w:cs="Times New Roman"/>
          <w:sz w:val="28"/>
          <w:szCs w:val="28"/>
        </w:rPr>
        <w:t>Ханты-Мансийско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филиала ФГУП "Охрана"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18.03.2024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Сибиряков В.А.</w:t>
      </w:r>
      <w:r>
        <w:rPr>
          <w:rFonts w:ascii="Times New Roman" w:eastAsia="Times New Roman" w:hAnsi="Times New Roman" w:cs="Times New Roman"/>
          <w:sz w:val="28"/>
          <w:szCs w:val="28"/>
        </w:rPr>
        <w:t xml:space="preserve"> пришел чтобы уточнить подписано ли его заявление о переносе отпуска. Он сказал ему что приказа нет, заявление еще не подписано начальником.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ибиряков</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спросил в чем причина, не подписания, на что он пояснил, что не может пояснить. Тогда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ибиряков</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сказал, что сам зайдет и пошел в кабинет к Мухину О.И. О чем разговаривали </w:t>
      </w:r>
      <w:r>
        <w:rPr>
          <w:rFonts w:ascii="Times New Roman" w:eastAsia="Times New Roman" w:hAnsi="Times New Roman" w:cs="Times New Roman"/>
          <w:sz w:val="28"/>
          <w:szCs w:val="28"/>
        </w:rPr>
        <w:t>Сибиряков В.А.,</w:t>
      </w:r>
      <w:r>
        <w:rPr>
          <w:rFonts w:ascii="Times New Roman" w:eastAsia="Times New Roman" w:hAnsi="Times New Roman" w:cs="Times New Roman"/>
          <w:sz w:val="28"/>
          <w:szCs w:val="28"/>
        </w:rPr>
        <w:t xml:space="preserve"> и Мухин О.И. о не знает, </w:t>
      </w:r>
      <w:r>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когда он пошел в кабинет бухгалтерии, чтобы уточнить рабочую информацию, открылась дверь руководителя из которой вышел </w:t>
      </w:r>
      <w:r>
        <w:rPr>
          <w:rFonts w:ascii="Times New Roman" w:eastAsia="Times New Roman" w:hAnsi="Times New Roman" w:cs="Times New Roman"/>
          <w:sz w:val="28"/>
          <w:szCs w:val="28"/>
        </w:rPr>
        <w:t>Сибиряков В.А.</w:t>
      </w:r>
      <w:r>
        <w:rPr>
          <w:rFonts w:ascii="Times New Roman" w:eastAsia="Times New Roman" w:hAnsi="Times New Roman" w:cs="Times New Roman"/>
          <w:sz w:val="28"/>
          <w:szCs w:val="28"/>
        </w:rPr>
        <w:t xml:space="preserve"> и высказал в адрес Мухина О.И. слова ненормативной лексики, хлопнул дверью и ушел.</w:t>
      </w:r>
    </w:p>
    <w:p>
      <w:pPr>
        <w:spacing w:before="0" w:after="0"/>
        <w:ind w:firstLine="851"/>
        <w:jc w:val="both"/>
        <w:rPr>
          <w:sz w:val="28"/>
          <w:szCs w:val="28"/>
        </w:rPr>
      </w:pPr>
      <w:r>
        <w:rPr>
          <w:rFonts w:ascii="Times New Roman" w:eastAsia="Times New Roman" w:hAnsi="Times New Roman" w:cs="Times New Roman"/>
          <w:sz w:val="28"/>
          <w:szCs w:val="28"/>
        </w:rPr>
        <w:t xml:space="preserve">Допрошенный в судебном заседании в качестве свидетеля </w:t>
      </w:r>
      <w:r>
        <w:rPr>
          <w:rFonts w:ascii="Times New Roman" w:eastAsia="Times New Roman" w:hAnsi="Times New Roman" w:cs="Times New Roman"/>
          <w:sz w:val="28"/>
          <w:szCs w:val="28"/>
        </w:rPr>
        <w:t>Ефремов М.Р.</w:t>
      </w:r>
      <w:r>
        <w:rPr>
          <w:rFonts w:ascii="Times New Roman" w:eastAsia="Times New Roman" w:hAnsi="Times New Roman" w:cs="Times New Roman"/>
          <w:sz w:val="28"/>
          <w:szCs w:val="28"/>
        </w:rPr>
        <w:t xml:space="preserve">, пояснил суду, что работает в </w:t>
      </w:r>
      <w:r>
        <w:rPr>
          <w:rFonts w:ascii="Times New Roman" w:eastAsia="Times New Roman" w:hAnsi="Times New Roman" w:cs="Times New Roman"/>
          <w:sz w:val="28"/>
          <w:szCs w:val="28"/>
        </w:rPr>
        <w:t>Ханты-Мансийско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филиала ФГУП "Охрана"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xml:space="preserve">, 18.03.2024 он находился на своем рабочем </w:t>
      </w:r>
      <w:r>
        <w:rPr>
          <w:rFonts w:ascii="Times New Roman" w:eastAsia="Times New Roman" w:hAnsi="Times New Roman" w:cs="Times New Roman"/>
          <w:sz w:val="28"/>
          <w:szCs w:val="28"/>
        </w:rPr>
        <w:t>месте,</w:t>
      </w:r>
      <w:r>
        <w:rPr>
          <w:rFonts w:ascii="Times New Roman" w:eastAsia="Times New Roman" w:hAnsi="Times New Roman" w:cs="Times New Roman"/>
          <w:sz w:val="28"/>
          <w:szCs w:val="28"/>
        </w:rPr>
        <w:t xml:space="preserve"> когда услышал </w:t>
      </w:r>
      <w:r>
        <w:rPr>
          <w:rFonts w:ascii="Times New Roman" w:eastAsia="Times New Roman" w:hAnsi="Times New Roman" w:cs="Times New Roman"/>
          <w:sz w:val="28"/>
          <w:szCs w:val="28"/>
        </w:rPr>
        <w:t>нецензурную лексику,</w:t>
      </w:r>
      <w:r>
        <w:rPr>
          <w:rFonts w:ascii="Times New Roman" w:eastAsia="Times New Roman" w:hAnsi="Times New Roman" w:cs="Times New Roman"/>
          <w:sz w:val="28"/>
          <w:szCs w:val="28"/>
        </w:rPr>
        <w:t xml:space="preserve"> доносящуюся из коридора, затем хлопок дверью. Выйдя </w:t>
      </w:r>
      <w:r>
        <w:rPr>
          <w:rFonts w:ascii="Times New Roman" w:eastAsia="Times New Roman" w:hAnsi="Times New Roman" w:cs="Times New Roman"/>
          <w:sz w:val="28"/>
          <w:szCs w:val="28"/>
        </w:rPr>
        <w:t>в коридор,</w:t>
      </w:r>
      <w:r>
        <w:rPr>
          <w:rFonts w:ascii="Times New Roman" w:eastAsia="Times New Roman" w:hAnsi="Times New Roman" w:cs="Times New Roman"/>
          <w:sz w:val="28"/>
          <w:szCs w:val="28"/>
        </w:rPr>
        <w:t xml:space="preserve"> он увидел Вторушина В.А., который на его вопрос что за выкрики такие были, он пояснил ему, что это Сибиряков В.А. высказался в адрес Мухина О.И.</w:t>
      </w:r>
    </w:p>
    <w:p>
      <w:pPr>
        <w:spacing w:before="0" w:after="0"/>
        <w:ind w:firstLine="851"/>
        <w:jc w:val="both"/>
        <w:rPr>
          <w:sz w:val="28"/>
          <w:szCs w:val="28"/>
        </w:rPr>
      </w:pPr>
      <w:r>
        <w:rPr>
          <w:rFonts w:ascii="Times New Roman" w:eastAsia="Times New Roman" w:hAnsi="Times New Roman" w:cs="Times New Roman"/>
          <w:sz w:val="28"/>
          <w:szCs w:val="28"/>
        </w:rPr>
        <w:t>Суд з</w:t>
      </w:r>
      <w:r>
        <w:rPr>
          <w:rFonts w:ascii="Times New Roman" w:eastAsia="Times New Roman" w:hAnsi="Times New Roman" w:cs="Times New Roman"/>
          <w:sz w:val="28"/>
          <w:szCs w:val="28"/>
        </w:rPr>
        <w:t xml:space="preserve">аслушав </w:t>
      </w:r>
      <w:r>
        <w:rPr>
          <w:rFonts w:ascii="Times New Roman" w:eastAsia="Times New Roman" w:hAnsi="Times New Roman" w:cs="Times New Roman"/>
          <w:sz w:val="28"/>
          <w:szCs w:val="28"/>
        </w:rPr>
        <w:t xml:space="preserve">привлекаемое лицо, потерпевшего, </w:t>
      </w:r>
      <w:r>
        <w:rPr>
          <w:rFonts w:ascii="Times New Roman" w:eastAsia="Times New Roman" w:hAnsi="Times New Roman" w:cs="Times New Roman"/>
          <w:sz w:val="28"/>
          <w:szCs w:val="28"/>
        </w:rPr>
        <w:t xml:space="preserve">прокурора, </w:t>
      </w:r>
      <w:r>
        <w:rPr>
          <w:rFonts w:ascii="Times New Roman" w:eastAsia="Times New Roman" w:hAnsi="Times New Roman" w:cs="Times New Roman"/>
          <w:sz w:val="28"/>
          <w:szCs w:val="28"/>
        </w:rPr>
        <w:t>допросив свидетелей</w:t>
      </w:r>
      <w:r>
        <w:rPr>
          <w:rFonts w:ascii="Times New Roman" w:eastAsia="Times New Roman" w:hAnsi="Times New Roman" w:cs="Times New Roman"/>
          <w:sz w:val="28"/>
          <w:szCs w:val="28"/>
        </w:rPr>
        <w:t>, изучив и проанализировав письменные материалы дела, мировой судья установил следующее.</w:t>
      </w:r>
    </w:p>
    <w:p>
      <w:pPr>
        <w:spacing w:before="0" w:after="0"/>
        <w:ind w:firstLine="851"/>
        <w:jc w:val="both"/>
        <w:rPr>
          <w:sz w:val="28"/>
          <w:szCs w:val="28"/>
        </w:rPr>
      </w:pPr>
      <w:r>
        <w:rPr>
          <w:rFonts w:ascii="Times New Roman" w:eastAsia="Times New Roman" w:hAnsi="Times New Roman" w:cs="Times New Roman"/>
          <w:sz w:val="28"/>
          <w:szCs w:val="28"/>
        </w:rPr>
        <w:t>Административная ответственность по ч. 1 ст. 5.61 КоАП РФ наступает лишь за унижение чести и достоинства другого лица, выраженное в неприличной форме, а оценка оскорбительности слов и действий определяется с учетом того, унижается ли честь и достоинство потерпевшего, противоречат ли они установленным нравственным нормам, общепринятым правилам поведения в обществе, манере обращения между людьми в целом и особенностям отношений между виновным и потерпевшим, правилам морали, оценивается обстановка, а также то, являются ли данные слова циничными.</w:t>
      </w:r>
    </w:p>
    <w:p>
      <w:pPr>
        <w:spacing w:before="0" w:after="0"/>
        <w:ind w:firstLine="851"/>
        <w:jc w:val="both"/>
        <w:rPr>
          <w:sz w:val="28"/>
          <w:szCs w:val="28"/>
        </w:rPr>
      </w:pPr>
      <w:r>
        <w:rPr>
          <w:rFonts w:ascii="Times New Roman" w:eastAsia="Times New Roman" w:hAnsi="Times New Roman" w:cs="Times New Roman"/>
          <w:sz w:val="28"/>
          <w:szCs w:val="28"/>
        </w:rPr>
        <w:t>Объективная сторона оскорбления состоит в действии, унижающем честь и достоинство лица в неприличной форме. Унижение может совершаться словесно, путем жестов, физическим действием.</w:t>
      </w:r>
    </w:p>
    <w:p>
      <w:pPr>
        <w:spacing w:before="0" w:after="0"/>
        <w:ind w:firstLine="851"/>
        <w:jc w:val="both"/>
        <w:rPr>
          <w:sz w:val="28"/>
          <w:szCs w:val="28"/>
        </w:rPr>
      </w:pPr>
      <w:r>
        <w:rPr>
          <w:rFonts w:ascii="Times New Roman" w:eastAsia="Times New Roman" w:hAnsi="Times New Roman" w:cs="Times New Roman"/>
          <w:sz w:val="28"/>
          <w:szCs w:val="28"/>
        </w:rPr>
        <w:t xml:space="preserve">Сам факт этих деяний образует оконченный состав оскорбления. По смыслу закона неприличной считается открыто выраженная, циничная, </w:t>
      </w:r>
      <w:r>
        <w:rPr>
          <w:rFonts w:ascii="Times New Roman" w:eastAsia="Times New Roman" w:hAnsi="Times New Roman" w:cs="Times New Roman"/>
          <w:sz w:val="28"/>
          <w:szCs w:val="28"/>
        </w:rPr>
        <w:t>противоречащая общественной морали, форма общения, унизительная для человека.</w:t>
      </w:r>
    </w:p>
    <w:p>
      <w:pPr>
        <w:spacing w:before="0" w:after="0"/>
        <w:ind w:firstLine="851"/>
        <w:jc w:val="both"/>
        <w:rPr>
          <w:sz w:val="28"/>
          <w:szCs w:val="28"/>
        </w:rPr>
      </w:pPr>
      <w:r>
        <w:rPr>
          <w:rFonts w:ascii="Times New Roman" w:eastAsia="Times New Roman" w:hAnsi="Times New Roman" w:cs="Times New Roman"/>
          <w:sz w:val="28"/>
          <w:szCs w:val="28"/>
        </w:rPr>
        <w:t>В соответствии со статьей 26.1 Ко 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851"/>
        <w:jc w:val="both"/>
        <w:rPr>
          <w:sz w:val="28"/>
          <w:szCs w:val="28"/>
        </w:rPr>
      </w:pPr>
      <w:r>
        <w:rPr>
          <w:rFonts w:ascii="Times New Roman" w:eastAsia="Times New Roman" w:hAnsi="Times New Roman" w:cs="Times New Roman"/>
          <w:sz w:val="28"/>
          <w:szCs w:val="28"/>
        </w:rPr>
        <w:t>Вина лица, привлекаемого к административной ответственности, подтверждается совокупност</w:t>
      </w:r>
      <w:r>
        <w:rPr>
          <w:rFonts w:ascii="Times New Roman" w:eastAsia="Times New Roman" w:hAnsi="Times New Roman" w:cs="Times New Roman"/>
          <w:sz w:val="28"/>
          <w:szCs w:val="28"/>
        </w:rPr>
        <w:t>ью представленных доказательств: постановление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 возбуждении Ханты-Мансийским межрайонным прокурором 02.05.2024 производства по делу об административном правонарушении в отношении </w:t>
      </w:r>
      <w:r>
        <w:rPr>
          <w:rFonts w:ascii="Times New Roman" w:eastAsia="Times New Roman" w:hAnsi="Times New Roman" w:cs="Times New Roman"/>
          <w:sz w:val="28"/>
          <w:szCs w:val="28"/>
        </w:rPr>
        <w:t>Сибирякова</w:t>
      </w:r>
      <w:r>
        <w:rPr>
          <w:rFonts w:ascii="Times New Roman" w:eastAsia="Times New Roman" w:hAnsi="Times New Roman" w:cs="Times New Roman"/>
          <w:sz w:val="28"/>
          <w:szCs w:val="28"/>
        </w:rPr>
        <w:t xml:space="preserve"> О.И. по ч.2 ст.5.61 КоАП РФ, в котором описывается событие вменяемого административного правонарушения; копией заявления, потерпевшего Мухина О.</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адрес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межрайонн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прокурор</w:t>
      </w:r>
      <w:r>
        <w:rPr>
          <w:rFonts w:ascii="Times New Roman" w:eastAsia="Times New Roman" w:hAnsi="Times New Roman" w:cs="Times New Roman"/>
          <w:sz w:val="28"/>
          <w:szCs w:val="28"/>
        </w:rPr>
        <w:t xml:space="preserve">а по факту его оскорбления </w:t>
      </w:r>
      <w:r>
        <w:rPr>
          <w:rFonts w:ascii="Times New Roman" w:eastAsia="Times New Roman" w:hAnsi="Times New Roman" w:cs="Times New Roman"/>
          <w:sz w:val="28"/>
          <w:szCs w:val="28"/>
        </w:rPr>
        <w:t>Сибиряковым</w:t>
      </w:r>
      <w:r>
        <w:rPr>
          <w:rFonts w:ascii="Times New Roman" w:eastAsia="Times New Roman" w:hAnsi="Times New Roman" w:cs="Times New Roman"/>
          <w:sz w:val="28"/>
          <w:szCs w:val="28"/>
        </w:rPr>
        <w:t xml:space="preserve"> В.А. 18.03.2024 в здании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филиала ФГУП "Охрана"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xml:space="preserve">, которым в его адрес высказана грубая нецензурная брань; копией объяснения Мухина О.И. от 03.04.2024; копией объяснения Ефремова М.Р. от 03.04.2024; копией объяснения </w:t>
      </w:r>
      <w:r>
        <w:rPr>
          <w:rFonts w:ascii="Times New Roman" w:eastAsia="Times New Roman" w:hAnsi="Times New Roman" w:cs="Times New Roman"/>
          <w:sz w:val="28"/>
          <w:szCs w:val="28"/>
        </w:rPr>
        <w:t>Баутдиновой</w:t>
      </w:r>
      <w:r>
        <w:rPr>
          <w:rFonts w:ascii="Times New Roman" w:eastAsia="Times New Roman" w:hAnsi="Times New Roman" w:cs="Times New Roman"/>
          <w:sz w:val="28"/>
          <w:szCs w:val="28"/>
        </w:rPr>
        <w:t xml:space="preserve"> И.М. от 03.04.2024; копией объяснения Вторушина В.А. от 03.04.2024; копией объяснения Руссу К.Р. от 17.04.2024,</w:t>
      </w:r>
      <w:r>
        <w:rPr>
          <w:rFonts w:ascii="Times New Roman" w:eastAsia="Times New Roman" w:hAnsi="Times New Roman" w:cs="Times New Roman"/>
          <w:sz w:val="28"/>
          <w:szCs w:val="28"/>
        </w:rPr>
        <w:t xml:space="preserve"> работающей в ФГБОУ ВО «Югорский государственный университет», имеющей высшее образование, а также прошедш</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повышение квалификации по программе дополнительного профессионального образования «Анализ продуктов речевой деятельности в судебной экспертизе», являющейся кандидатом филологических наук, которая на поставленные помощником прокурора вопросы пояснила, что часть фразы высказанная </w:t>
      </w:r>
      <w:r>
        <w:rPr>
          <w:rFonts w:ascii="Times New Roman" w:eastAsia="Times New Roman" w:hAnsi="Times New Roman" w:cs="Times New Roman"/>
          <w:sz w:val="28"/>
          <w:szCs w:val="28"/>
        </w:rPr>
        <w:t>Сибиряковым</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в адрес Мухина О.И. имеет негативную оценочную коннотацию, связанную с грубым неприятием собеседника или его действий, выражением презрительного отношения к собеседнику, данная фраза содержит оскорбительный характер,</w:t>
      </w:r>
      <w:r>
        <w:rPr>
          <w:rFonts w:ascii="Times New Roman" w:eastAsia="Times New Roman" w:hAnsi="Times New Roman" w:cs="Times New Roman"/>
          <w:sz w:val="28"/>
          <w:szCs w:val="28"/>
        </w:rPr>
        <w:t xml:space="preserve"> унижает честь и достоинство,</w:t>
      </w:r>
      <w:r>
        <w:rPr>
          <w:rFonts w:ascii="Times New Roman" w:eastAsia="Times New Roman" w:hAnsi="Times New Roman" w:cs="Times New Roman"/>
          <w:sz w:val="28"/>
          <w:szCs w:val="28"/>
        </w:rPr>
        <w:t xml:space="preserve"> из контекста можно сделать вывод, что данное высказывание обращено к Мухину О.И.</w:t>
      </w:r>
    </w:p>
    <w:p>
      <w:pPr>
        <w:spacing w:before="0" w:after="0"/>
        <w:ind w:firstLine="851"/>
        <w:jc w:val="both"/>
        <w:rPr>
          <w:sz w:val="28"/>
          <w:szCs w:val="28"/>
        </w:rPr>
      </w:pPr>
      <w:r>
        <w:rPr>
          <w:rFonts w:ascii="Times New Roman" w:eastAsia="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851"/>
        <w:jc w:val="both"/>
        <w:rPr>
          <w:sz w:val="28"/>
          <w:szCs w:val="28"/>
        </w:rPr>
      </w:pPr>
      <w:r>
        <w:rPr>
          <w:rFonts w:ascii="Times New Roman" w:eastAsia="Times New Roman" w:hAnsi="Times New Roman" w:cs="Times New Roman"/>
          <w:sz w:val="28"/>
          <w:szCs w:val="28"/>
        </w:rPr>
        <w:t xml:space="preserve">Таким образом, в судебном заседании достоверно установлено, что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ибиряков</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оскорблял </w:t>
      </w:r>
      <w:r>
        <w:rPr>
          <w:rFonts w:ascii="Times New Roman" w:eastAsia="Times New Roman" w:hAnsi="Times New Roman" w:cs="Times New Roman"/>
          <w:sz w:val="28"/>
          <w:szCs w:val="28"/>
        </w:rPr>
        <w:t>Мухина О.И.</w:t>
      </w:r>
      <w:r>
        <w:rPr>
          <w:rFonts w:ascii="Times New Roman" w:eastAsia="Times New Roman" w:hAnsi="Times New Roman" w:cs="Times New Roman"/>
          <w:sz w:val="28"/>
          <w:szCs w:val="28"/>
        </w:rPr>
        <w:t xml:space="preserve"> словами в неприличной форме, что унижало его честь и достоинство.</w:t>
      </w:r>
    </w:p>
    <w:p>
      <w:pPr>
        <w:spacing w:before="0" w:after="0"/>
        <w:ind w:firstLine="851"/>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851"/>
        <w:jc w:val="both"/>
        <w:rPr>
          <w:sz w:val="28"/>
          <w:szCs w:val="28"/>
        </w:rPr>
      </w:pPr>
      <w:r>
        <w:rPr>
          <w:rFonts w:ascii="Times New Roman" w:eastAsia="Times New Roman" w:hAnsi="Times New Roman" w:cs="Times New Roman"/>
          <w:sz w:val="28"/>
          <w:szCs w:val="28"/>
        </w:rPr>
        <w:t xml:space="preserve">Так в судебном заседании мировым судьей установлено, что в действиях </w:t>
      </w:r>
      <w:r>
        <w:rPr>
          <w:rFonts w:ascii="Times New Roman" w:eastAsia="Times New Roman" w:hAnsi="Times New Roman" w:cs="Times New Roman"/>
          <w:sz w:val="28"/>
          <w:szCs w:val="28"/>
        </w:rPr>
        <w:t>Сибиряков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отсутствуют признаки </w:t>
      </w:r>
      <w:r>
        <w:rPr>
          <w:rFonts w:ascii="Times New Roman" w:eastAsia="Times New Roman" w:hAnsi="Times New Roman" w:cs="Times New Roman"/>
          <w:sz w:val="28"/>
          <w:szCs w:val="28"/>
        </w:rPr>
        <w:t>объективной стороны,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предусмотренной ч.2 ст.5.61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оскорбление, содержащееся в публичном выступлении, публично </w:t>
      </w:r>
      <w:r>
        <w:rPr>
          <w:rFonts w:ascii="Times New Roman" w:eastAsia="Times New Roman" w:hAnsi="Times New Roman" w:cs="Times New Roman"/>
          <w:sz w:val="28"/>
          <w:szCs w:val="28"/>
        </w:rPr>
        <w:t>демонстрирующемся</w:t>
      </w:r>
      <w:r>
        <w:rPr>
          <w:rFonts w:ascii="Times New Roman" w:eastAsia="Times New Roman" w:hAnsi="Times New Roman" w:cs="Times New Roman"/>
          <w:sz w:val="28"/>
          <w:szCs w:val="28"/>
        </w:rPr>
        <w:t xml:space="preserve">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w:t>
      </w:r>
      <w:r>
        <w:rPr>
          <w:rFonts w:ascii="Times New Roman" w:eastAsia="Times New Roman" w:hAnsi="Times New Roman" w:cs="Times New Roman"/>
          <w:sz w:val="28"/>
          <w:szCs w:val="28"/>
        </w:rPr>
        <w:t>е индивидуально не определенных.</w:t>
      </w:r>
    </w:p>
    <w:p>
      <w:pPr>
        <w:spacing w:before="0" w:after="0"/>
        <w:ind w:firstLine="851"/>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квалифицирует действия </w:t>
      </w:r>
      <w:r>
        <w:rPr>
          <w:rFonts w:ascii="Times New Roman" w:eastAsia="Times New Roman" w:hAnsi="Times New Roman" w:cs="Times New Roman"/>
          <w:sz w:val="28"/>
          <w:szCs w:val="28"/>
        </w:rPr>
        <w:t>Сибиряков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по ч.1 ст.5.61 КоАП РФ, как оскорбление, то есть унижение чести и достоинства другого лица, выраженное в неприличной форме.</w:t>
      </w:r>
    </w:p>
    <w:p>
      <w:pPr>
        <w:spacing w:before="0" w:after="0"/>
        <w:ind w:firstLine="85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Данное изменение квалификации действий </w:t>
      </w:r>
      <w:r>
        <w:rPr>
          <w:rFonts w:ascii="Times New Roman" w:eastAsia="Times New Roman" w:hAnsi="Times New Roman" w:cs="Times New Roman"/>
          <w:sz w:val="28"/>
          <w:szCs w:val="28"/>
        </w:rPr>
        <w:t>Сибирякова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не усиливает административного наказания и не ухудшает положение лица, привлеченного к административной ответственности. </w:t>
      </w:r>
    </w:p>
    <w:p>
      <w:pPr>
        <w:spacing w:before="0" w:after="0"/>
        <w:ind w:firstLine="851"/>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851"/>
        <w:jc w:val="both"/>
        <w:rPr>
          <w:sz w:val="28"/>
          <w:szCs w:val="28"/>
        </w:rPr>
      </w:pPr>
      <w:r>
        <w:rPr>
          <w:rFonts w:ascii="Times New Roman" w:eastAsia="Times New Roman" w:hAnsi="Times New Roman" w:cs="Times New Roman"/>
          <w:sz w:val="28"/>
          <w:szCs w:val="28"/>
        </w:rPr>
        <w:t>Обстоятельств смягчающих и отягчающих административную ответственность мировым судьей, не установлено.</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pPr>
        <w:spacing w:before="0" w:after="0"/>
        <w:ind w:firstLine="851"/>
        <w:jc w:val="both"/>
        <w:rPr>
          <w:sz w:val="28"/>
          <w:szCs w:val="28"/>
        </w:rPr>
      </w:pPr>
      <w:r>
        <w:rPr>
          <w:rFonts w:ascii="Times New Roman" w:eastAsia="Times New Roman" w:hAnsi="Times New Roman" w:cs="Times New Roman"/>
          <w:sz w:val="28"/>
          <w:szCs w:val="28"/>
        </w:rPr>
        <w:t>На основании изложенного, руководствуясь ст. ст. 23.1, 29.5, 29.6, 29.10 Кодекса Российской Федерации об административных правонарушениях,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Сибирякова</w:t>
      </w:r>
      <w:r>
        <w:rPr>
          <w:rFonts w:ascii="Times New Roman" w:eastAsia="Times New Roman" w:hAnsi="Times New Roman" w:cs="Times New Roman"/>
          <w:sz w:val="28"/>
          <w:szCs w:val="28"/>
        </w:rPr>
        <w:t xml:space="preserve"> Владимира Александровича виновным в совершении административного правонарушения, предусмотренного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5.61 КоАП РФ, и назначить наказание в виде административного штрафа в размере </w:t>
      </w:r>
      <w:r>
        <w:rPr>
          <w:rFonts w:ascii="Times New Roman" w:eastAsia="Times New Roman" w:hAnsi="Times New Roman" w:cs="Times New Roman"/>
          <w:sz w:val="28"/>
          <w:szCs w:val="28"/>
        </w:rPr>
        <w:t>3000 (три тысячи)</w:t>
      </w:r>
      <w:r>
        <w:rPr>
          <w:rFonts w:ascii="Times New Roman" w:eastAsia="Times New Roman" w:hAnsi="Times New Roman" w:cs="Times New Roman"/>
          <w:sz w:val="28"/>
          <w:szCs w:val="28"/>
        </w:rPr>
        <w:t xml:space="preserve"> руб. </w:t>
      </w:r>
    </w:p>
    <w:p>
      <w:pPr>
        <w:spacing w:before="0" w:after="0"/>
        <w:ind w:firstLine="851"/>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w:t>
      </w:r>
      <w:r>
        <w:rPr>
          <w:rFonts w:ascii="Times New Roman" w:eastAsia="Times New Roman" w:hAnsi="Times New Roman" w:cs="Times New Roman"/>
          <w:sz w:val="28"/>
          <w:szCs w:val="28"/>
        </w:rPr>
        <w:t>назначении наказания в законную силу либо со дня истечения срока отсрочки или срока рассрочки, предусмотренных статьей 31.5 КоАП РФ.</w:t>
      </w:r>
    </w:p>
    <w:p>
      <w:pPr>
        <w:spacing w:before="0" w:after="0"/>
        <w:ind w:firstLine="851"/>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pPr>
        <w:spacing w:before="0" w:after="0"/>
        <w:ind w:firstLine="851"/>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pPr>
        <w:spacing w:before="0" w:after="0"/>
        <w:ind w:firstLine="851"/>
        <w:jc w:val="both"/>
        <w:rPr>
          <w:sz w:val="28"/>
          <w:szCs w:val="28"/>
        </w:rPr>
      </w:pPr>
      <w:r>
        <w:rPr>
          <w:rFonts w:ascii="Times New Roman" w:eastAsia="Times New Roman" w:hAnsi="Times New Roman" w:cs="Times New Roman"/>
          <w:sz w:val="28"/>
          <w:szCs w:val="28"/>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72011601053019000140, ИНН 8601073664, КПП 860101001, к/с 40102810245370000007, УИН 0412365400715005992405101.</w:t>
      </w:r>
    </w:p>
    <w:p>
      <w:pPr>
        <w:spacing w:before="0" w:after="0"/>
        <w:ind w:firstLine="851"/>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 Шинкарь</w:t>
      </w:r>
      <w:r>
        <w:rPr>
          <w:rFonts w:ascii="Times New Roman" w:eastAsia="Times New Roman" w:hAnsi="Times New Roman" w:cs="Times New Roman"/>
          <w:sz w:val="28"/>
          <w:szCs w:val="28"/>
        </w:rPr>
        <w:t xml:space="preserve">     </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Копия верна</w:t>
      </w:r>
    </w:p>
    <w:p>
      <w:pPr>
        <w:spacing w:before="0" w:after="200" w:line="276"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 Шинкарь</w:t>
      </w:r>
      <w:r>
        <w:rPr>
          <w:rFonts w:ascii="Times New Roman" w:eastAsia="Times New Roman" w:hAnsi="Times New Roman" w:cs="Times New Roman"/>
          <w:sz w:val="28"/>
          <w:szCs w:val="28"/>
        </w:rPr>
        <w:t xml:space="preserve">     </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50rplc-13">
    <w:name w:val="cat-UserDefined grp-50 rplc-13"/>
    <w:basedOn w:val="DefaultParagraphFont"/>
  </w:style>
  <w:style w:type="character" w:customStyle="1" w:styleId="cat-UserDefinedgrp-51rplc-28">
    <w:name w:val="cat-UserDefined grp-51 rplc-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